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7177A">
      <w:pPr>
        <w:spacing w:line="600" w:lineRule="auto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应急管理部</w:t>
      </w:r>
      <w:bookmarkStart w:id="0" w:name="_GoBack"/>
      <w:bookmarkEnd w:id="0"/>
      <w:r>
        <w:rPr>
          <w:rFonts w:hint="eastAsia" w:ascii="宋体" w:hAnsi="宋体"/>
          <w:b/>
          <w:sz w:val="44"/>
          <w:szCs w:val="44"/>
          <w:lang w:val="en-US" w:eastAsia="zh-CN"/>
        </w:rPr>
        <w:t>北方航空护林总站森林航空消防移动保障系统建设项目政府采购</w:t>
      </w:r>
      <w:r>
        <w:rPr>
          <w:rFonts w:hint="eastAsia" w:ascii="宋体" w:hAnsi="宋体"/>
          <w:b/>
          <w:sz w:val="44"/>
          <w:szCs w:val="44"/>
        </w:rPr>
        <w:t>代理机构遴选报名表</w:t>
      </w:r>
    </w:p>
    <w:p w14:paraId="70C12AA6">
      <w:pPr>
        <w:jc w:val="right"/>
        <w:rPr>
          <w:rFonts w:hint="eastAsia" w:ascii="宋体" w:hAnsi="宋体"/>
          <w:b/>
          <w:sz w:val="30"/>
          <w:szCs w:val="30"/>
        </w:rPr>
      </w:pPr>
    </w:p>
    <w:tbl>
      <w:tblPr>
        <w:tblStyle w:val="6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4"/>
        <w:gridCol w:w="5477"/>
      </w:tblGrid>
      <w:tr w14:paraId="45B462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3834" w:type="dxa"/>
            <w:noWrap w:val="0"/>
            <w:vAlign w:val="center"/>
          </w:tcPr>
          <w:p w14:paraId="7F07DFF7">
            <w:pPr>
              <w:spacing w:before="100" w:beforeAutospacing="1" w:after="100" w:afterAutospacing="1" w:line="400" w:lineRule="exact"/>
              <w:jc w:val="left"/>
              <w:rPr>
                <w:rFonts w:hint="eastAsia" w:ascii="宋体" w:hAnsi="宋体" w:cs="Arial"/>
                <w:sz w:val="30"/>
              </w:rPr>
            </w:pPr>
            <w:r>
              <w:rPr>
                <w:rFonts w:hint="eastAsia" w:ascii="宋体" w:hAnsi="宋体" w:cs="Arial"/>
                <w:sz w:val="30"/>
              </w:rPr>
              <w:t>采购代理机构全称</w:t>
            </w:r>
          </w:p>
        </w:tc>
        <w:tc>
          <w:tcPr>
            <w:tcW w:w="5477" w:type="dxa"/>
            <w:noWrap w:val="0"/>
            <w:vAlign w:val="center"/>
          </w:tcPr>
          <w:p w14:paraId="7D70F679">
            <w:pPr>
              <w:pStyle w:val="2"/>
              <w:spacing w:before="100" w:beforeAutospacing="1" w:after="100" w:afterAutospacing="1"/>
              <w:jc w:val="left"/>
              <w:rPr>
                <w:rFonts w:hint="eastAsia" w:ascii="宋体" w:hAnsi="宋体" w:cs="Arial"/>
                <w:b w:val="0"/>
                <w:bCs w:val="0"/>
                <w:color w:val="0000FF"/>
              </w:rPr>
            </w:pPr>
            <w:r>
              <w:rPr>
                <w:rFonts w:hint="eastAsia" w:ascii="宋体" w:hAnsi="宋体" w:cs="Arial"/>
                <w:b w:val="0"/>
                <w:bCs w:val="0"/>
              </w:rPr>
              <w:t>（加盖公章）</w:t>
            </w:r>
          </w:p>
        </w:tc>
      </w:tr>
      <w:tr w14:paraId="40A5B2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3834" w:type="dxa"/>
            <w:noWrap w:val="0"/>
            <w:vAlign w:val="center"/>
          </w:tcPr>
          <w:p w14:paraId="0C2CBBAA">
            <w:pPr>
              <w:spacing w:before="100" w:beforeAutospacing="1" w:after="100" w:afterAutospacing="1" w:line="400" w:lineRule="exact"/>
              <w:jc w:val="left"/>
              <w:rPr>
                <w:rFonts w:hint="eastAsia" w:ascii="宋体" w:hAnsi="宋体" w:cs="Arial"/>
                <w:sz w:val="30"/>
              </w:rPr>
            </w:pPr>
            <w:r>
              <w:rPr>
                <w:rFonts w:hint="eastAsia" w:ascii="宋体" w:hAnsi="宋体" w:cs="Arial"/>
                <w:sz w:val="30"/>
              </w:rPr>
              <w:t>采购代理机构统一信用代码</w:t>
            </w:r>
          </w:p>
        </w:tc>
        <w:tc>
          <w:tcPr>
            <w:tcW w:w="5477" w:type="dxa"/>
            <w:noWrap w:val="0"/>
            <w:vAlign w:val="center"/>
          </w:tcPr>
          <w:p w14:paraId="51362ED6">
            <w:pPr>
              <w:spacing w:before="100" w:beforeAutospacing="1" w:after="100" w:afterAutospacing="1" w:line="400" w:lineRule="exact"/>
              <w:jc w:val="left"/>
              <w:rPr>
                <w:rFonts w:hint="eastAsia" w:ascii="宋体" w:hAnsi="宋体" w:cs="Arial"/>
                <w:sz w:val="30"/>
              </w:rPr>
            </w:pPr>
          </w:p>
        </w:tc>
      </w:tr>
      <w:tr w14:paraId="0FB825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3834" w:type="dxa"/>
            <w:noWrap w:val="0"/>
            <w:vAlign w:val="center"/>
          </w:tcPr>
          <w:p w14:paraId="4355D1E9">
            <w:pPr>
              <w:spacing w:before="100" w:beforeAutospacing="1" w:after="100" w:afterAutospacing="1" w:line="400" w:lineRule="exact"/>
              <w:jc w:val="left"/>
              <w:rPr>
                <w:rFonts w:hint="eastAsia" w:ascii="宋体" w:hAnsi="宋体" w:cs="Arial"/>
                <w:sz w:val="30"/>
              </w:rPr>
            </w:pPr>
            <w:r>
              <w:rPr>
                <w:rFonts w:hint="eastAsia" w:ascii="宋体" w:hAnsi="宋体" w:cs="Arial"/>
                <w:sz w:val="30"/>
              </w:rPr>
              <w:t>采购代理机构地址</w:t>
            </w:r>
          </w:p>
        </w:tc>
        <w:tc>
          <w:tcPr>
            <w:tcW w:w="5477" w:type="dxa"/>
            <w:noWrap w:val="0"/>
            <w:vAlign w:val="center"/>
          </w:tcPr>
          <w:p w14:paraId="383D51D9">
            <w:pPr>
              <w:spacing w:before="100" w:beforeAutospacing="1" w:after="100" w:afterAutospacing="1" w:line="400" w:lineRule="exact"/>
              <w:jc w:val="left"/>
              <w:rPr>
                <w:rFonts w:hint="eastAsia" w:ascii="宋体" w:hAnsi="宋体" w:cs="Arial"/>
                <w:sz w:val="30"/>
              </w:rPr>
            </w:pPr>
          </w:p>
        </w:tc>
      </w:tr>
      <w:tr w14:paraId="0B353D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3834" w:type="dxa"/>
            <w:noWrap w:val="0"/>
            <w:vAlign w:val="center"/>
          </w:tcPr>
          <w:p w14:paraId="1DC93D03">
            <w:pPr>
              <w:spacing w:before="100" w:beforeAutospacing="1" w:after="100" w:afterAutospacing="1" w:line="400" w:lineRule="exact"/>
              <w:jc w:val="left"/>
              <w:rPr>
                <w:rFonts w:hint="eastAsia" w:ascii="宋体" w:hAnsi="宋体" w:cs="Arial"/>
                <w:sz w:val="30"/>
              </w:rPr>
            </w:pPr>
            <w:r>
              <w:rPr>
                <w:rFonts w:hint="eastAsia" w:ascii="宋体" w:hAnsi="宋体" w:cs="Arial"/>
                <w:sz w:val="30"/>
              </w:rPr>
              <w:t>联系人</w:t>
            </w:r>
          </w:p>
        </w:tc>
        <w:tc>
          <w:tcPr>
            <w:tcW w:w="5477" w:type="dxa"/>
            <w:noWrap w:val="0"/>
            <w:vAlign w:val="center"/>
          </w:tcPr>
          <w:p w14:paraId="2D938DA9">
            <w:pPr>
              <w:spacing w:before="100" w:beforeAutospacing="1" w:after="100" w:afterAutospacing="1" w:line="400" w:lineRule="exact"/>
              <w:jc w:val="left"/>
              <w:rPr>
                <w:rFonts w:hint="eastAsia" w:ascii="宋体" w:hAnsi="宋体" w:cs="Arial"/>
                <w:sz w:val="30"/>
              </w:rPr>
            </w:pPr>
          </w:p>
        </w:tc>
      </w:tr>
      <w:tr w14:paraId="4C1364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3834" w:type="dxa"/>
            <w:noWrap w:val="0"/>
            <w:vAlign w:val="center"/>
          </w:tcPr>
          <w:p w14:paraId="5D1FED08">
            <w:pPr>
              <w:spacing w:before="100" w:beforeAutospacing="1" w:after="100" w:afterAutospacing="1" w:line="400" w:lineRule="exact"/>
              <w:jc w:val="left"/>
              <w:rPr>
                <w:rFonts w:hint="eastAsia" w:ascii="宋体" w:hAnsi="宋体" w:cs="Arial"/>
                <w:sz w:val="30"/>
              </w:rPr>
            </w:pPr>
            <w:r>
              <w:rPr>
                <w:rFonts w:hint="eastAsia" w:ascii="宋体" w:hAnsi="宋体" w:cs="Arial"/>
                <w:sz w:val="30"/>
              </w:rPr>
              <w:t>联系电话（手机）</w:t>
            </w:r>
          </w:p>
        </w:tc>
        <w:tc>
          <w:tcPr>
            <w:tcW w:w="5477" w:type="dxa"/>
            <w:noWrap w:val="0"/>
            <w:vAlign w:val="center"/>
          </w:tcPr>
          <w:p w14:paraId="0FCEC031">
            <w:pPr>
              <w:spacing w:before="100" w:beforeAutospacing="1" w:after="100" w:afterAutospacing="1" w:line="400" w:lineRule="exact"/>
              <w:jc w:val="left"/>
              <w:rPr>
                <w:rFonts w:hint="eastAsia" w:ascii="宋体" w:hAnsi="宋体" w:cs="Arial"/>
                <w:sz w:val="30"/>
              </w:rPr>
            </w:pPr>
          </w:p>
        </w:tc>
      </w:tr>
      <w:tr w14:paraId="576DB8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3834" w:type="dxa"/>
            <w:noWrap w:val="0"/>
            <w:vAlign w:val="center"/>
          </w:tcPr>
          <w:p w14:paraId="504B053F">
            <w:pPr>
              <w:spacing w:before="100" w:beforeAutospacing="1" w:after="100" w:afterAutospacing="1" w:line="400" w:lineRule="exact"/>
              <w:jc w:val="left"/>
              <w:rPr>
                <w:rFonts w:hint="eastAsia" w:ascii="宋体" w:hAnsi="宋体" w:cs="Arial"/>
                <w:sz w:val="30"/>
              </w:rPr>
            </w:pPr>
            <w:r>
              <w:rPr>
                <w:rFonts w:hint="eastAsia" w:ascii="宋体" w:hAnsi="宋体" w:cs="Arial"/>
                <w:sz w:val="30"/>
              </w:rPr>
              <w:t>传真号</w:t>
            </w:r>
          </w:p>
        </w:tc>
        <w:tc>
          <w:tcPr>
            <w:tcW w:w="5477" w:type="dxa"/>
            <w:noWrap w:val="0"/>
            <w:vAlign w:val="center"/>
          </w:tcPr>
          <w:p w14:paraId="0FEB912D">
            <w:pPr>
              <w:spacing w:before="100" w:beforeAutospacing="1" w:after="100" w:afterAutospacing="1" w:line="400" w:lineRule="exact"/>
              <w:jc w:val="left"/>
              <w:rPr>
                <w:rFonts w:hint="eastAsia" w:ascii="宋体" w:hAnsi="宋体" w:cs="Arial"/>
                <w:sz w:val="30"/>
              </w:rPr>
            </w:pPr>
          </w:p>
        </w:tc>
      </w:tr>
      <w:tr w14:paraId="3FF7F0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3834" w:type="dxa"/>
            <w:noWrap w:val="0"/>
            <w:vAlign w:val="center"/>
          </w:tcPr>
          <w:p w14:paraId="693CE2EF">
            <w:pPr>
              <w:spacing w:before="100" w:beforeAutospacing="1" w:after="100" w:afterAutospacing="1" w:line="400" w:lineRule="exact"/>
              <w:jc w:val="left"/>
              <w:rPr>
                <w:rFonts w:hint="eastAsia" w:ascii="宋体" w:hAnsi="宋体" w:cs="Arial"/>
                <w:sz w:val="30"/>
              </w:rPr>
            </w:pPr>
            <w:r>
              <w:rPr>
                <w:rFonts w:hint="eastAsia" w:ascii="宋体" w:hAnsi="宋体" w:cs="Arial"/>
                <w:sz w:val="30"/>
              </w:rPr>
              <w:t>遴选文件接收电子邮箱</w:t>
            </w:r>
          </w:p>
        </w:tc>
        <w:tc>
          <w:tcPr>
            <w:tcW w:w="5477" w:type="dxa"/>
            <w:noWrap w:val="0"/>
            <w:vAlign w:val="center"/>
          </w:tcPr>
          <w:p w14:paraId="79ED43E0">
            <w:pPr>
              <w:spacing w:before="100" w:beforeAutospacing="1" w:after="100" w:afterAutospacing="1" w:line="400" w:lineRule="exact"/>
              <w:jc w:val="left"/>
              <w:rPr>
                <w:rFonts w:hint="eastAsia" w:ascii="宋体" w:hAnsi="宋体" w:cs="Arial"/>
                <w:sz w:val="30"/>
              </w:rPr>
            </w:pPr>
          </w:p>
        </w:tc>
      </w:tr>
      <w:tr w14:paraId="5DC133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3834" w:type="dxa"/>
            <w:noWrap w:val="0"/>
            <w:vAlign w:val="center"/>
          </w:tcPr>
          <w:p w14:paraId="682739DC">
            <w:pPr>
              <w:spacing w:before="100" w:beforeAutospacing="1" w:after="100" w:afterAutospacing="1" w:line="400" w:lineRule="exact"/>
              <w:jc w:val="left"/>
              <w:rPr>
                <w:rFonts w:hint="eastAsia" w:ascii="宋体" w:hAnsi="宋体" w:cs="Arial"/>
                <w:sz w:val="30"/>
              </w:rPr>
            </w:pPr>
            <w:r>
              <w:rPr>
                <w:rFonts w:hint="eastAsia" w:ascii="宋体" w:hAnsi="宋体" w:cs="Arial"/>
                <w:sz w:val="30"/>
              </w:rPr>
              <w:t>备注</w:t>
            </w:r>
          </w:p>
        </w:tc>
        <w:tc>
          <w:tcPr>
            <w:tcW w:w="5477" w:type="dxa"/>
            <w:noWrap w:val="0"/>
            <w:vAlign w:val="center"/>
          </w:tcPr>
          <w:p w14:paraId="4906A4FD">
            <w:pPr>
              <w:spacing w:before="100" w:beforeAutospacing="1" w:after="100" w:afterAutospacing="1" w:line="400" w:lineRule="exact"/>
              <w:jc w:val="left"/>
              <w:rPr>
                <w:rFonts w:hint="eastAsia" w:ascii="宋体" w:hAnsi="宋体" w:cs="Arial"/>
                <w:sz w:val="30"/>
              </w:rPr>
            </w:pPr>
          </w:p>
        </w:tc>
      </w:tr>
    </w:tbl>
    <w:p w14:paraId="41AEEDBB">
      <w:pPr>
        <w:spacing w:line="600" w:lineRule="auto"/>
        <w:ind w:firstLine="2100" w:firstLineChars="700"/>
        <w:rPr>
          <w:rFonts w:hint="eastAsia" w:ascii="宋体" w:hAnsi="宋体" w:cs="Arial"/>
          <w:sz w:val="30"/>
        </w:rPr>
      </w:pPr>
    </w:p>
    <w:sectPr>
      <w:headerReference r:id="rId3" w:type="default"/>
      <w:pgSz w:w="11906" w:h="16838"/>
      <w:pgMar w:top="426" w:right="1274" w:bottom="1440" w:left="12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D1AC6">
    <w:pPr>
      <w:pStyle w:val="5"/>
      <w:pBdr>
        <w:bottom w:val="none" w:color="auto" w:sz="0" w:space="0"/>
      </w:pBdr>
      <w:jc w:val="right"/>
      <w:rPr>
        <w:rFonts w:ascii="楷体" w:hAnsi="楷体" w:eastAsia="楷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yZmMyZjlhYWUzYzlmYzgzNmNlYTc3OGZmYzllYzAifQ=="/>
  </w:docVars>
  <w:rsids>
    <w:rsidRoot w:val="000A1F98"/>
    <w:rsid w:val="00010441"/>
    <w:rsid w:val="000364A7"/>
    <w:rsid w:val="00051544"/>
    <w:rsid w:val="00057FEE"/>
    <w:rsid w:val="000625E4"/>
    <w:rsid w:val="00090C50"/>
    <w:rsid w:val="000A1F98"/>
    <w:rsid w:val="000A21FD"/>
    <w:rsid w:val="000A7498"/>
    <w:rsid w:val="000C3F30"/>
    <w:rsid w:val="000C4045"/>
    <w:rsid w:val="000E398A"/>
    <w:rsid w:val="00127084"/>
    <w:rsid w:val="0013083E"/>
    <w:rsid w:val="00157C45"/>
    <w:rsid w:val="00165A94"/>
    <w:rsid w:val="001736B5"/>
    <w:rsid w:val="001A0196"/>
    <w:rsid w:val="001A056B"/>
    <w:rsid w:val="001E31CA"/>
    <w:rsid w:val="001E7B37"/>
    <w:rsid w:val="001F6DE5"/>
    <w:rsid w:val="00217DB8"/>
    <w:rsid w:val="002674D3"/>
    <w:rsid w:val="00284560"/>
    <w:rsid w:val="00295AE3"/>
    <w:rsid w:val="002A1B11"/>
    <w:rsid w:val="002A2779"/>
    <w:rsid w:val="002B141C"/>
    <w:rsid w:val="002B1889"/>
    <w:rsid w:val="002E2E9F"/>
    <w:rsid w:val="00317DF0"/>
    <w:rsid w:val="00321D1F"/>
    <w:rsid w:val="00337784"/>
    <w:rsid w:val="003434AE"/>
    <w:rsid w:val="00371FCA"/>
    <w:rsid w:val="003C0729"/>
    <w:rsid w:val="003C1C6E"/>
    <w:rsid w:val="00400CA4"/>
    <w:rsid w:val="00416D4F"/>
    <w:rsid w:val="0042680A"/>
    <w:rsid w:val="00434520"/>
    <w:rsid w:val="004450C6"/>
    <w:rsid w:val="00457374"/>
    <w:rsid w:val="0047768C"/>
    <w:rsid w:val="00493CBE"/>
    <w:rsid w:val="004A0A5C"/>
    <w:rsid w:val="004C2572"/>
    <w:rsid w:val="004D0C80"/>
    <w:rsid w:val="004D5D3B"/>
    <w:rsid w:val="004F36A0"/>
    <w:rsid w:val="00505C39"/>
    <w:rsid w:val="005104EA"/>
    <w:rsid w:val="005155DD"/>
    <w:rsid w:val="00540A90"/>
    <w:rsid w:val="00565A8D"/>
    <w:rsid w:val="0057761C"/>
    <w:rsid w:val="005A6E79"/>
    <w:rsid w:val="005C138E"/>
    <w:rsid w:val="005D5D96"/>
    <w:rsid w:val="005E7F83"/>
    <w:rsid w:val="005F0BCB"/>
    <w:rsid w:val="005F147D"/>
    <w:rsid w:val="00602AB6"/>
    <w:rsid w:val="00645FDF"/>
    <w:rsid w:val="00667B30"/>
    <w:rsid w:val="0067772E"/>
    <w:rsid w:val="00683611"/>
    <w:rsid w:val="00686CE8"/>
    <w:rsid w:val="00694464"/>
    <w:rsid w:val="00697BED"/>
    <w:rsid w:val="006B6030"/>
    <w:rsid w:val="006D0710"/>
    <w:rsid w:val="006D5245"/>
    <w:rsid w:val="006E640B"/>
    <w:rsid w:val="006E73AD"/>
    <w:rsid w:val="006F548D"/>
    <w:rsid w:val="006F70F2"/>
    <w:rsid w:val="00710E2F"/>
    <w:rsid w:val="007142D8"/>
    <w:rsid w:val="0074736A"/>
    <w:rsid w:val="0076275A"/>
    <w:rsid w:val="0077560B"/>
    <w:rsid w:val="00781EDA"/>
    <w:rsid w:val="00786D12"/>
    <w:rsid w:val="007B278D"/>
    <w:rsid w:val="007C0BAE"/>
    <w:rsid w:val="007C467B"/>
    <w:rsid w:val="007C66AD"/>
    <w:rsid w:val="007D2479"/>
    <w:rsid w:val="008452AE"/>
    <w:rsid w:val="00853ED9"/>
    <w:rsid w:val="00866079"/>
    <w:rsid w:val="008A501B"/>
    <w:rsid w:val="008B19B3"/>
    <w:rsid w:val="008E44B9"/>
    <w:rsid w:val="008E4ECF"/>
    <w:rsid w:val="008F00D8"/>
    <w:rsid w:val="008F46C2"/>
    <w:rsid w:val="009013B2"/>
    <w:rsid w:val="00911D7E"/>
    <w:rsid w:val="00912646"/>
    <w:rsid w:val="00922452"/>
    <w:rsid w:val="00947E73"/>
    <w:rsid w:val="00960468"/>
    <w:rsid w:val="00973521"/>
    <w:rsid w:val="00980D52"/>
    <w:rsid w:val="00982208"/>
    <w:rsid w:val="00986B12"/>
    <w:rsid w:val="00992AEC"/>
    <w:rsid w:val="009B4CA3"/>
    <w:rsid w:val="009B72F6"/>
    <w:rsid w:val="009D1C1D"/>
    <w:rsid w:val="009E44E0"/>
    <w:rsid w:val="009E7FD0"/>
    <w:rsid w:val="009F3C9C"/>
    <w:rsid w:val="009F7049"/>
    <w:rsid w:val="00A04773"/>
    <w:rsid w:val="00A20D2F"/>
    <w:rsid w:val="00A56FF3"/>
    <w:rsid w:val="00A579DB"/>
    <w:rsid w:val="00A71862"/>
    <w:rsid w:val="00A81B84"/>
    <w:rsid w:val="00A878E5"/>
    <w:rsid w:val="00AA2939"/>
    <w:rsid w:val="00AB309C"/>
    <w:rsid w:val="00AC30EF"/>
    <w:rsid w:val="00AD6F55"/>
    <w:rsid w:val="00AE2EB1"/>
    <w:rsid w:val="00AE3232"/>
    <w:rsid w:val="00AE6842"/>
    <w:rsid w:val="00AF3918"/>
    <w:rsid w:val="00B030D9"/>
    <w:rsid w:val="00B044A5"/>
    <w:rsid w:val="00B136C0"/>
    <w:rsid w:val="00B24CB0"/>
    <w:rsid w:val="00B30379"/>
    <w:rsid w:val="00B467CF"/>
    <w:rsid w:val="00B554CE"/>
    <w:rsid w:val="00B612B8"/>
    <w:rsid w:val="00B613E0"/>
    <w:rsid w:val="00B667DE"/>
    <w:rsid w:val="00B8424D"/>
    <w:rsid w:val="00B95564"/>
    <w:rsid w:val="00BC044D"/>
    <w:rsid w:val="00BC1D21"/>
    <w:rsid w:val="00BE0D8D"/>
    <w:rsid w:val="00BE3B47"/>
    <w:rsid w:val="00BE5C22"/>
    <w:rsid w:val="00C02A84"/>
    <w:rsid w:val="00C06F20"/>
    <w:rsid w:val="00C12C4A"/>
    <w:rsid w:val="00C43B95"/>
    <w:rsid w:val="00C45ED5"/>
    <w:rsid w:val="00C45FD3"/>
    <w:rsid w:val="00C616C8"/>
    <w:rsid w:val="00C80BA2"/>
    <w:rsid w:val="00C815A3"/>
    <w:rsid w:val="00C81D57"/>
    <w:rsid w:val="00C84A4D"/>
    <w:rsid w:val="00CA2A94"/>
    <w:rsid w:val="00CA5F1A"/>
    <w:rsid w:val="00CB0F63"/>
    <w:rsid w:val="00CB7365"/>
    <w:rsid w:val="00CC283B"/>
    <w:rsid w:val="00CE4D4D"/>
    <w:rsid w:val="00CE4F35"/>
    <w:rsid w:val="00CE6E56"/>
    <w:rsid w:val="00D0729A"/>
    <w:rsid w:val="00D241E3"/>
    <w:rsid w:val="00D37AB9"/>
    <w:rsid w:val="00D523FE"/>
    <w:rsid w:val="00D54807"/>
    <w:rsid w:val="00DA6CD0"/>
    <w:rsid w:val="00DE5D1C"/>
    <w:rsid w:val="00E44CDB"/>
    <w:rsid w:val="00E93433"/>
    <w:rsid w:val="00EA46B1"/>
    <w:rsid w:val="00EB00FF"/>
    <w:rsid w:val="00EB1AF7"/>
    <w:rsid w:val="00EB513A"/>
    <w:rsid w:val="00F10105"/>
    <w:rsid w:val="00F2227A"/>
    <w:rsid w:val="00F409A8"/>
    <w:rsid w:val="00F4564C"/>
    <w:rsid w:val="00F62DD9"/>
    <w:rsid w:val="00FB579B"/>
    <w:rsid w:val="00FC5A8E"/>
    <w:rsid w:val="00FE1187"/>
    <w:rsid w:val="00FF1F3B"/>
    <w:rsid w:val="03EC13BD"/>
    <w:rsid w:val="136E07A1"/>
    <w:rsid w:val="150B4E1F"/>
    <w:rsid w:val="292E3368"/>
    <w:rsid w:val="2D71729C"/>
    <w:rsid w:val="507A75E9"/>
    <w:rsid w:val="5E641CB2"/>
    <w:rsid w:val="70070B6D"/>
    <w:rsid w:val="75033B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jc w:val="center"/>
      <w:outlineLvl w:val="1"/>
    </w:pPr>
    <w:rPr>
      <w:b/>
      <w:bCs/>
      <w:sz w:val="3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页眉 字符"/>
    <w:link w:val="5"/>
    <w:qFormat/>
    <w:uiPriority w:val="99"/>
    <w:rPr>
      <w:kern w:val="2"/>
      <w:sz w:val="18"/>
      <w:szCs w:val="18"/>
    </w:rPr>
  </w:style>
  <w:style w:type="paragraph" w:customStyle="1" w:styleId="11">
    <w:name w:val="目录文字"/>
    <w:basedOn w:val="1"/>
    <w:qFormat/>
    <w:uiPriority w:val="0"/>
    <w:pPr>
      <w:widowControl/>
      <w:spacing w:line="480" w:lineRule="auto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100</Words>
  <Characters>100</Characters>
  <Lines>1</Lines>
  <Paragraphs>1</Paragraphs>
  <TotalTime>0</TotalTime>
  <ScaleCrop>false</ScaleCrop>
  <LinksUpToDate>false</LinksUpToDate>
  <CharactersWithSpaces>100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2021-03-02T05:34:00Z</dcterms:created>
  <dc:creator>HP</dc:creator>
  <cp:lastModifiedBy>禹涵✨</cp:lastModifiedBy>
  <cp:lastPrinted>2020-09-04T01:56:00Z</cp:lastPrinted>
  <dcterms:modified xsi:type="dcterms:W3CDTF">2025-09-26T01:47:54Z</dcterms:modified>
  <dc:title>购 买 谈 判 文 件 登 记 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29BA212E8E2E453BB6AC4E82D8A444B2_13</vt:lpwstr>
  </property>
  <property fmtid="{D5CDD505-2E9C-101B-9397-08002B2CF9AE}" pid="4" name="KSOTemplateDocerSaveRecord">
    <vt:lpwstr>eyJoZGlkIjoiZTQyZmMyZjlhYWUzYzlmYzgzNmNlYTc3OGZmYzllYzAiLCJ1c2VySWQiOiIyOTA5Njc4NDIifQ==</vt:lpwstr>
  </property>
</Properties>
</file>